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69A" w:rsidRDefault="00A6669A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A6669A" w:rsidRPr="00A6669A" w:rsidRDefault="00A6669A" w:rsidP="00A666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Cs w:val="28"/>
        </w:rPr>
      </w:pPr>
      <w:r w:rsidRPr="00A6669A">
        <w:rPr>
          <w:b/>
          <w:bCs/>
          <w:color w:val="000000"/>
          <w:szCs w:val="28"/>
        </w:rPr>
        <w:t>Филиал МКДОУ Баранниковский детский сад – Фадюшинский детский сад</w:t>
      </w:r>
    </w:p>
    <w:p w:rsidR="00A6669A" w:rsidRDefault="00A6669A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A6669A" w:rsidRDefault="00A6669A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A6669A" w:rsidRDefault="00A6669A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A6669A" w:rsidRDefault="00A6669A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A6669A" w:rsidRDefault="00A6669A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A6669A" w:rsidRDefault="00A6669A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A6669A" w:rsidRPr="00A6669A" w:rsidRDefault="00A6669A" w:rsidP="00A666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28"/>
        </w:rPr>
      </w:pPr>
      <w:r w:rsidRPr="00A6669A">
        <w:rPr>
          <w:b/>
          <w:bCs/>
          <w:color w:val="000000"/>
          <w:sz w:val="36"/>
          <w:szCs w:val="28"/>
        </w:rPr>
        <w:t>Родительское собрание №2 на тему</w:t>
      </w:r>
      <w:r w:rsidR="00092F96" w:rsidRPr="00A6669A">
        <w:rPr>
          <w:b/>
          <w:bCs/>
          <w:color w:val="000000"/>
          <w:sz w:val="36"/>
          <w:szCs w:val="28"/>
        </w:rPr>
        <w:t>:</w:t>
      </w:r>
    </w:p>
    <w:p w:rsidR="00092F96" w:rsidRPr="00A6669A" w:rsidRDefault="00092F96" w:rsidP="00A666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52"/>
          <w:szCs w:val="28"/>
        </w:rPr>
      </w:pPr>
      <w:r w:rsidRPr="00A6669A">
        <w:rPr>
          <w:b/>
          <w:bCs/>
          <w:color w:val="000000"/>
          <w:sz w:val="52"/>
          <w:szCs w:val="28"/>
        </w:rPr>
        <w:t>«Учимся-играя, играя-учимся»</w:t>
      </w:r>
    </w:p>
    <w:p w:rsidR="00092F96" w:rsidRPr="00092F96" w:rsidRDefault="00A6669A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E979CC" wp14:editId="65F255DB">
            <wp:simplePos x="0" y="0"/>
            <wp:positionH relativeFrom="column">
              <wp:posOffset>544749</wp:posOffset>
            </wp:positionH>
            <wp:positionV relativeFrom="paragraph">
              <wp:posOffset>114665</wp:posOffset>
            </wp:positionV>
            <wp:extent cx="4640094" cy="4137856"/>
            <wp:effectExtent l="0" t="0" r="8255" b="0"/>
            <wp:wrapThrough wrapText="bothSides">
              <wp:wrapPolygon edited="0">
                <wp:start x="0" y="0"/>
                <wp:lineTo x="0" y="21481"/>
                <wp:lineTo x="21550" y="21481"/>
                <wp:lineTo x="21550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094" cy="413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A6669A" w:rsidRDefault="00A6669A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A6669A" w:rsidRPr="00A6669A" w:rsidRDefault="00A6669A" w:rsidP="00A6669A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Разработали и провели: </w:t>
      </w:r>
      <w:proofErr w:type="spellStart"/>
      <w:r w:rsidRPr="00A6669A">
        <w:rPr>
          <w:bCs/>
          <w:color w:val="000000"/>
          <w:sz w:val="28"/>
          <w:szCs w:val="28"/>
        </w:rPr>
        <w:t>Мехоношина</w:t>
      </w:r>
      <w:proofErr w:type="spellEnd"/>
      <w:r w:rsidRPr="00A6669A">
        <w:rPr>
          <w:bCs/>
          <w:color w:val="000000"/>
          <w:sz w:val="28"/>
          <w:szCs w:val="28"/>
        </w:rPr>
        <w:t xml:space="preserve"> А.С.,</w:t>
      </w:r>
    </w:p>
    <w:p w:rsidR="00A6669A" w:rsidRPr="00A6669A" w:rsidRDefault="00A6669A" w:rsidP="00A6669A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  <w:r w:rsidRPr="00A6669A">
        <w:rPr>
          <w:bCs/>
          <w:color w:val="000000"/>
          <w:sz w:val="28"/>
          <w:szCs w:val="28"/>
        </w:rPr>
        <w:t>Несговорова О.А.</w:t>
      </w:r>
    </w:p>
    <w:p w:rsidR="00092F96" w:rsidRPr="00092F96" w:rsidRDefault="00092F96" w:rsidP="00A6669A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b/>
          <w:bCs/>
          <w:color w:val="000000"/>
          <w:sz w:val="28"/>
          <w:szCs w:val="28"/>
        </w:rPr>
        <w:t>Цель:</w:t>
      </w:r>
      <w:r w:rsidRPr="00092F96">
        <w:rPr>
          <w:color w:val="000000"/>
          <w:sz w:val="28"/>
          <w:szCs w:val="28"/>
        </w:rPr>
        <w:t> обогащение родительских представлений о развитии детей среднего дошкольного возраста через игру.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b/>
          <w:bCs/>
          <w:color w:val="000000"/>
          <w:sz w:val="28"/>
          <w:szCs w:val="28"/>
        </w:rPr>
        <w:t>Задачи: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b/>
          <w:bCs/>
          <w:color w:val="000000"/>
          <w:sz w:val="28"/>
          <w:szCs w:val="28"/>
        </w:rPr>
        <w:t>-</w:t>
      </w:r>
      <w:r w:rsidRPr="00092F96">
        <w:rPr>
          <w:color w:val="000000"/>
          <w:sz w:val="28"/>
          <w:szCs w:val="28"/>
        </w:rPr>
        <w:t> ознак</w:t>
      </w:r>
      <w:r w:rsidR="00AC522A">
        <w:rPr>
          <w:color w:val="000000"/>
          <w:sz w:val="28"/>
          <w:szCs w:val="28"/>
        </w:rPr>
        <w:t>омить родителей с</w:t>
      </w:r>
      <w:r w:rsidRPr="00092F96">
        <w:rPr>
          <w:color w:val="000000"/>
          <w:sz w:val="28"/>
          <w:szCs w:val="28"/>
        </w:rPr>
        <w:t xml:space="preserve"> играми, способствующими развитию детей, направленных на развитие у детей восприятия цвета, формы, положений в пространстве, памяти и внимания;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color w:val="000000"/>
          <w:sz w:val="28"/>
          <w:szCs w:val="28"/>
        </w:rPr>
        <w:t>- активизировать педагогический опыт родителей по теме собрания;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color w:val="000000"/>
          <w:sz w:val="28"/>
          <w:szCs w:val="28"/>
        </w:rPr>
        <w:t>-укрепить сотрудничество семьи и педагогического коллектива.</w:t>
      </w:r>
    </w:p>
    <w:p w:rsid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b/>
          <w:bCs/>
          <w:color w:val="000000"/>
          <w:sz w:val="28"/>
          <w:szCs w:val="28"/>
        </w:rPr>
        <w:t>Участники:</w:t>
      </w:r>
      <w:r w:rsidRPr="00092F96">
        <w:rPr>
          <w:color w:val="000000"/>
          <w:sz w:val="28"/>
          <w:szCs w:val="28"/>
        </w:rPr>
        <w:t> родители, воспитатели.</w:t>
      </w:r>
    </w:p>
    <w:p w:rsidR="00C60EF5" w:rsidRDefault="00C60EF5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C60EF5" w:rsidRPr="00C60EF5" w:rsidRDefault="00C60EF5" w:rsidP="00C60EF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C60EF5">
        <w:rPr>
          <w:b/>
          <w:color w:val="000000"/>
          <w:sz w:val="28"/>
          <w:szCs w:val="28"/>
        </w:rPr>
        <w:t>Повестка собрания:</w:t>
      </w:r>
    </w:p>
    <w:p w:rsidR="00C60EF5" w:rsidRDefault="00C60EF5" w:rsidP="00C60EF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C60E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Доклад на тему «Игры, способствующие развитию детей»;</w:t>
      </w:r>
    </w:p>
    <w:p w:rsidR="00C60EF5" w:rsidRDefault="00C60EF5" w:rsidP="00C60EF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«Игровой практикум»;</w:t>
      </w:r>
    </w:p>
    <w:p w:rsidR="00C60EF5" w:rsidRDefault="00C60EF5" w:rsidP="00C60EF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Заключение. </w:t>
      </w:r>
      <w:r w:rsidRPr="00C60EF5">
        <w:rPr>
          <w:color w:val="000000"/>
          <w:sz w:val="28"/>
          <w:szCs w:val="28"/>
        </w:rPr>
        <w:t>Обсуждение вопросов, каса</w:t>
      </w:r>
      <w:r w:rsidRPr="00C60EF5">
        <w:rPr>
          <w:color w:val="000000"/>
          <w:sz w:val="28"/>
          <w:szCs w:val="28"/>
        </w:rPr>
        <w:t>ющихся жизнедеятельности группы;</w:t>
      </w:r>
    </w:p>
    <w:p w:rsidR="00C60EF5" w:rsidRPr="00C60EF5" w:rsidRDefault="00C60EF5" w:rsidP="00C60EF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092F96" w:rsidRPr="00092F96" w:rsidRDefault="00C60EF5" w:rsidP="00A6669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собрания</w:t>
      </w:r>
    </w:p>
    <w:p w:rsidR="00092F96" w:rsidRPr="00092F96" w:rsidRDefault="00C60EF5" w:rsidP="00A6669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1.Доклад </w:t>
      </w:r>
      <w:r w:rsidR="00092F96" w:rsidRPr="00092F96">
        <w:rPr>
          <w:b/>
          <w:bCs/>
          <w:color w:val="000000"/>
          <w:sz w:val="28"/>
          <w:szCs w:val="28"/>
        </w:rPr>
        <w:t>по теме.</w:t>
      </w:r>
    </w:p>
    <w:p w:rsidR="00092F96" w:rsidRPr="00092F96" w:rsidRDefault="00092F96" w:rsidP="00A6669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 1</w:t>
      </w:r>
    </w:p>
    <w:p w:rsid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092F96">
        <w:rPr>
          <w:color w:val="000000"/>
          <w:sz w:val="28"/>
          <w:szCs w:val="28"/>
        </w:rPr>
        <w:t xml:space="preserve">Добрый вечер, уважаемые родители. Спасибо, что вы нашли время и пришли на родительское собрание, тема которого </w:t>
      </w:r>
      <w:r w:rsidRPr="00092F96">
        <w:rPr>
          <w:b/>
          <w:color w:val="000000"/>
          <w:sz w:val="28"/>
          <w:szCs w:val="28"/>
        </w:rPr>
        <w:t xml:space="preserve">«Учимся-играя, играя-учимся». </w:t>
      </w:r>
    </w:p>
    <w:p w:rsidR="00092F96" w:rsidRDefault="00092F96" w:rsidP="00AC522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Сегодня мы поговорим о наших детях, о детских играх, игрушках, о значении их в познании окружающего мира, о их влиянии на развитие наших детей.</w:t>
      </w:r>
    </w:p>
    <w:p w:rsidR="00092F96" w:rsidRDefault="00092F96" w:rsidP="00AC522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И для начала я предлагаю вам упражнение «Ассоциации». Опорное слово ИГРА. Подберите такие слова, которые ассоциируются у вас с этим словом. Первое, о чем вы сразу подумали? Что пришло в голову? </w:t>
      </w:r>
      <w:r w:rsidR="00A6669A">
        <w:rPr>
          <w:rStyle w:val="c3"/>
          <w:color w:val="000000"/>
          <w:sz w:val="28"/>
          <w:szCs w:val="28"/>
        </w:rPr>
        <w:t>(дети</w:t>
      </w:r>
      <w:r>
        <w:rPr>
          <w:rStyle w:val="c3"/>
          <w:color w:val="000000"/>
          <w:sz w:val="28"/>
          <w:szCs w:val="28"/>
        </w:rPr>
        <w:t>, азарт, деятельность, действия, атрибуты, куклы, мячи, игрушки и т.д.)</w:t>
      </w:r>
    </w:p>
    <w:p w:rsidR="00092F96" w:rsidRDefault="00092F96" w:rsidP="00AC522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Конечно, все мы родом из детства. Вспомните, пожалуйста, в какие игры вы играли в детстве? (классики, </w:t>
      </w:r>
      <w:proofErr w:type="spellStart"/>
      <w:r>
        <w:rPr>
          <w:rStyle w:val="c3"/>
          <w:color w:val="000000"/>
          <w:sz w:val="28"/>
          <w:szCs w:val="28"/>
        </w:rPr>
        <w:t>резиночки</w:t>
      </w:r>
      <w:proofErr w:type="spellEnd"/>
      <w:r>
        <w:rPr>
          <w:rStyle w:val="c3"/>
          <w:color w:val="000000"/>
          <w:sz w:val="28"/>
          <w:szCs w:val="28"/>
        </w:rPr>
        <w:t>, города, съедобное- несъедобное и т.д.) Многие из нас до сих пор помнят свои любимые игрушки, игры. Они хранят воспоминания о наших детских играх, забавах. Во многих семьях игрушки даже переходят из поколения в поколение, эти игрушки имеют определенную ценность -приятные, добрые, детские воспоминания.</w:t>
      </w:r>
    </w:p>
    <w:p w:rsidR="00092F96" w:rsidRDefault="00092F96" w:rsidP="00AC522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Скажите, а ваши дети играют сейчас также с другими детьми во дворе в игры вашего детства? А почему? Конечно, времена меняются, и мы порой боимся отпустить ребенка одного погулять во двор, да и детей сейчас стало меньше. </w:t>
      </w:r>
      <w:r>
        <w:rPr>
          <w:rStyle w:val="c3"/>
          <w:color w:val="000000"/>
          <w:sz w:val="28"/>
          <w:szCs w:val="28"/>
        </w:rPr>
        <w:lastRenderedPageBreak/>
        <w:t>Поэтому, некому научить играть наших детей в эти игры. Значит, мы с вами, взрослые, должны взять на себя эту роль в обучении детей различным играм.</w:t>
      </w:r>
    </w:p>
    <w:p w:rsidR="00092F96" w:rsidRDefault="00092F96" w:rsidP="00AC522A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Ведь игры занимают важное место в жизни ребенка. Они являются потребностью детского организма, естественным состоянием. Малыш всегда играет по собственному желанию, с удовольствием и ради самого процесса игры. Именно в игре, а не в обучении и не в разговорах развиваются способности, и формируется личность ребенка.</w:t>
      </w:r>
    </w:p>
    <w:p w:rsidR="00A6669A" w:rsidRDefault="00A6669A" w:rsidP="00AC522A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092F96" w:rsidRDefault="00092F96" w:rsidP="00AC522A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092F96" w:rsidRDefault="00092F96" w:rsidP="00AC522A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092F96" w:rsidRPr="00092F96" w:rsidRDefault="00092F96" w:rsidP="00A6669A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92F96">
        <w:rPr>
          <w:rStyle w:val="c3"/>
          <w:b/>
          <w:color w:val="000000"/>
          <w:sz w:val="28"/>
          <w:szCs w:val="28"/>
        </w:rPr>
        <w:t>Воспитатель 2</w:t>
      </w:r>
    </w:p>
    <w:p w:rsidR="00092F96" w:rsidRDefault="00092F96" w:rsidP="00AC522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Игры существуют разные: подвижные, сюжетные, дидактические, музыкальные, творческие, познавательные, строительные, театрализованные. Одни развивают мышление и кругозор, другие – ловкость и силу, третьи – конструкторские навыки детей. Все они по-своему полезны детям. Играя вместе, дети приучаются дружно жить, уступая друг другу, заботиться о товарищах.</w:t>
      </w:r>
    </w:p>
    <w:p w:rsidR="00092F96" w:rsidRDefault="00092F96" w:rsidP="00AC522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Итак, чем же полезна игра?</w:t>
      </w:r>
    </w:p>
    <w:p w:rsidR="00092F96" w:rsidRDefault="00092F96" w:rsidP="00AC522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Игра способствует развитию у детей ПОЗНАВАТЕЛЬНЫХ ИНТЕРЕСОВ: т. е. закрепляются основные знания о цветах, формах, социальных явлениях, закрепляются наблюдательность, память, внимание, логическое мышление.</w:t>
      </w:r>
    </w:p>
    <w:p w:rsidR="00092F96" w:rsidRDefault="00092F96" w:rsidP="00AC522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Также игра способствует развитию КОММУНИКАТИВНОЙ СФЕРЫ: через игру ребенок учится общаться со сверстниками, детьми, сопереживать им, учится понимать чувства и состояние других людей. Ведь это так сейчас актуально! Так как люди не умеют общаться, сейчас много негатива, злости. Ведь даже ребенок, приходя вновь в группу, не знает, как реагировать на ситуацию, когда, например, у него отобрали игрушку….</w:t>
      </w:r>
    </w:p>
    <w:p w:rsidR="00092F96" w:rsidRDefault="00092F96" w:rsidP="00AC522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Игра обладает прекрасным ПСИХОТЕРАПЕВТИЧЕСКИМ ЭФФЕКТОМ: т. к. через игру ребенок может неосознанно и непроизвольно освобождаться от негатива, учиться справляться со своими эмоциями, переживаниями, как бы «отыграть их»- а это очень важно для последующего поступления в школу!</w:t>
      </w:r>
    </w:p>
    <w:p w:rsidR="00092F96" w:rsidRDefault="00092F96" w:rsidP="00AC522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ИТОГ: ребенок не</w:t>
      </w:r>
      <w:r w:rsidR="00C60EF5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доигрывает в дет. саду – а это может аукнуться в школе. В режиме дня дет. сада мало времени для игры детям (зарядка, завтрак, занятия и т. </w:t>
      </w:r>
      <w:r w:rsidR="00C60EF5">
        <w:rPr>
          <w:rStyle w:val="c3"/>
          <w:color w:val="000000"/>
          <w:sz w:val="28"/>
          <w:szCs w:val="28"/>
        </w:rPr>
        <w:t>д.),</w:t>
      </w:r>
      <w:r>
        <w:rPr>
          <w:rStyle w:val="c3"/>
          <w:color w:val="000000"/>
          <w:sz w:val="28"/>
          <w:szCs w:val="28"/>
        </w:rPr>
        <w:t xml:space="preserve"> поэтому необходимо дома давать играть детям. Все взрослые заняты своими делами, гаджеты заполняют время ребенка. Но хотя бы 5 минут в день играйте с ребенком!</w:t>
      </w:r>
    </w:p>
    <w:p w:rsidR="00092F96" w:rsidRDefault="00092F96" w:rsidP="00C60EF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Анализ результатов анкетирования.</w:t>
      </w:r>
    </w:p>
    <w:p w:rsidR="00092F96" w:rsidRDefault="00092F96" w:rsidP="00AC522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При подготовке нашего собрания мы провели анкетирование родителей.</w:t>
      </w:r>
    </w:p>
    <w:p w:rsidR="00092F96" w:rsidRPr="00092F96" w:rsidRDefault="00092F96" w:rsidP="00AC522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092F96">
        <w:rPr>
          <w:rStyle w:val="c3"/>
          <w:i/>
          <w:color w:val="000000"/>
          <w:sz w:val="28"/>
          <w:szCs w:val="28"/>
        </w:rPr>
        <w:t>(Высказывания воспитателя по анализу анкет)</w:t>
      </w:r>
    </w:p>
    <w:p w:rsidR="00092F96" w:rsidRPr="00C60EF5" w:rsidRDefault="00092F96" w:rsidP="00AC522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Но, несмотря на то, что у нас в дет. саду мало остается времени на игру, мы все-таки умудряемся поиграть. Посмотрите, пожалуйста, как мы играем в д\с.</w:t>
      </w:r>
      <w:r w:rsidR="00C60EF5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3"/>
          <w:i/>
          <w:color w:val="000000"/>
          <w:sz w:val="28"/>
          <w:szCs w:val="28"/>
        </w:rPr>
        <w:t>(Просмотр презентации</w:t>
      </w:r>
      <w:r w:rsidRPr="00092F96">
        <w:rPr>
          <w:rStyle w:val="c3"/>
          <w:i/>
          <w:color w:val="000000"/>
          <w:sz w:val="28"/>
          <w:szCs w:val="28"/>
        </w:rPr>
        <w:t>)</w:t>
      </w:r>
    </w:p>
    <w:p w:rsidR="00C60EF5" w:rsidRDefault="00C60EF5" w:rsidP="00A666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C60EF5" w:rsidRDefault="00C60EF5" w:rsidP="00A666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C60EF5" w:rsidRDefault="00C60EF5" w:rsidP="00A666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C60EF5" w:rsidRDefault="00C60EF5" w:rsidP="00A666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092F96" w:rsidRDefault="00AC522A" w:rsidP="00A666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Игровой практикум</w:t>
      </w:r>
    </w:p>
    <w:p w:rsidR="00AC522A" w:rsidRPr="00AC522A" w:rsidRDefault="00AC522A" w:rsidP="00A666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 1</w:t>
      </w:r>
      <w:r w:rsidRPr="00092F96">
        <w:rPr>
          <w:b/>
          <w:bCs/>
          <w:color w:val="000000"/>
          <w:sz w:val="28"/>
          <w:szCs w:val="28"/>
        </w:rPr>
        <w:t>.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color w:val="000000"/>
          <w:sz w:val="28"/>
          <w:szCs w:val="28"/>
        </w:rPr>
        <w:t>- Забудьте на время о том, что вы взрослые, станьте детьми и давайте поиграем.</w:t>
      </w:r>
    </w:p>
    <w:p w:rsidR="00092F96" w:rsidRPr="00092F96" w:rsidRDefault="00092F96" w:rsidP="00C60EF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92F96">
        <w:rPr>
          <w:b/>
          <w:bCs/>
          <w:color w:val="000000"/>
          <w:sz w:val="28"/>
          <w:szCs w:val="28"/>
        </w:rPr>
        <w:t>1.Игра «Разноцветные флажки».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color w:val="000000"/>
          <w:sz w:val="28"/>
          <w:szCs w:val="28"/>
        </w:rPr>
        <w:t>Веселая, подвижная игра-разминка для детей от двух лет, направленная на развитие внимания и реакции детей. Так же позволяет закрепить знание цвета.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color w:val="000000"/>
          <w:sz w:val="28"/>
          <w:szCs w:val="28"/>
        </w:rPr>
        <w:t>Описание игры: Для игры нужно взять несколько разноцветных флажков. Когда ведущий поднимает красный флажок, родители должны, например, подпрыгнуть; зеленый – хлопнуть в ладоши; синий – шагать на месте, желтый – взяться за руки и т.п.</w:t>
      </w:r>
    </w:p>
    <w:p w:rsidR="00092F96" w:rsidRPr="00092F96" w:rsidRDefault="00092F96" w:rsidP="00C60EF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92F96">
        <w:rPr>
          <w:b/>
          <w:bCs/>
          <w:color w:val="000000"/>
          <w:sz w:val="28"/>
          <w:szCs w:val="28"/>
        </w:rPr>
        <w:t>2.Игра «Волшебный мешочек».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color w:val="000000"/>
          <w:sz w:val="28"/>
          <w:szCs w:val="28"/>
        </w:rPr>
        <w:t>Следующие игры знакомят с плоскостными геометрическими формами, позволяют закрепить знание цвета, развивают внимание и память.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color w:val="000000"/>
          <w:sz w:val="28"/>
          <w:szCs w:val="28"/>
        </w:rPr>
        <w:t>Описание игры: родители по очереди опускают руку в мешочек с деревянными геометрическими фигурами и пытаются определить форму попавшейся в руку фигуры, затем достают фигуру и называют ее цвет (например, «треугольник, красный»).</w:t>
      </w:r>
    </w:p>
    <w:p w:rsidR="00092F96" w:rsidRPr="00092F96" w:rsidRDefault="00092F96" w:rsidP="00C60EF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92F96">
        <w:rPr>
          <w:b/>
          <w:bCs/>
          <w:color w:val="000000"/>
          <w:sz w:val="28"/>
          <w:szCs w:val="28"/>
        </w:rPr>
        <w:t>3.Игра «Прятки».</w:t>
      </w:r>
    </w:p>
    <w:p w:rsid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color w:val="000000"/>
          <w:sz w:val="28"/>
          <w:szCs w:val="28"/>
        </w:rPr>
        <w:t>Описание игры: Те фигуры, которые достали из «чудесного мешочка» (5 штук) воспитатель ставит к себе на стол (или на наборное полотно) и просит запомнить их расположение, затем накрывает их платком и незаметно убирает одну из фигур. После этого родители должны определить, какая фигура «спряталась».</w:t>
      </w:r>
    </w:p>
    <w:p w:rsidR="00AC522A" w:rsidRPr="00AC522A" w:rsidRDefault="00AC522A" w:rsidP="00A6669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AC522A">
        <w:rPr>
          <w:b/>
          <w:color w:val="000000"/>
          <w:sz w:val="28"/>
          <w:szCs w:val="28"/>
        </w:rPr>
        <w:t>Воспитатель 2</w:t>
      </w:r>
    </w:p>
    <w:p w:rsidR="00092F96" w:rsidRPr="00092F96" w:rsidRDefault="00092F96" w:rsidP="00C60EF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92F96">
        <w:rPr>
          <w:b/>
          <w:bCs/>
          <w:color w:val="000000"/>
          <w:sz w:val="28"/>
          <w:szCs w:val="28"/>
        </w:rPr>
        <w:t>4.  Игра «Ты катись веселый мячик».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color w:val="000000"/>
          <w:sz w:val="28"/>
          <w:szCs w:val="28"/>
        </w:rPr>
        <w:t>Эта игра будет включать несколько игр на развитие внимания и памяти.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color w:val="000000"/>
          <w:sz w:val="28"/>
          <w:szCs w:val="28"/>
        </w:rPr>
        <w:t xml:space="preserve">Описание </w:t>
      </w:r>
      <w:r w:rsidR="00AC522A" w:rsidRPr="00092F96">
        <w:rPr>
          <w:color w:val="000000"/>
          <w:sz w:val="28"/>
          <w:szCs w:val="28"/>
        </w:rPr>
        <w:t>игры:</w:t>
      </w:r>
      <w:r w:rsidRPr="00092F96">
        <w:rPr>
          <w:color w:val="000000"/>
          <w:sz w:val="28"/>
          <w:szCs w:val="28"/>
        </w:rPr>
        <w:t xml:space="preserve"> Мяч передается из рук в руки со словами: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i/>
          <w:iCs/>
          <w:color w:val="000000"/>
          <w:sz w:val="28"/>
          <w:szCs w:val="28"/>
        </w:rPr>
        <w:t>Ты катись веселый мячик быстро, быстро по рукам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i/>
          <w:iCs/>
          <w:color w:val="000000"/>
          <w:sz w:val="28"/>
          <w:szCs w:val="28"/>
        </w:rPr>
        <w:t>У кого остался мячик тот исполнит что-то нам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b/>
          <w:bCs/>
          <w:color w:val="000000"/>
          <w:sz w:val="28"/>
          <w:szCs w:val="28"/>
        </w:rPr>
        <w:t>-«Где позвонили колокольчиком»</w:t>
      </w:r>
      <w:r w:rsidRPr="00092F96">
        <w:rPr>
          <w:color w:val="000000"/>
          <w:sz w:val="28"/>
          <w:szCs w:val="28"/>
        </w:rPr>
        <w:t> - родитель угадывает с закрытыми глазами где звенит колокольчик: впереди, сзади, слева, справа, вверху, внизу)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b/>
          <w:bCs/>
          <w:color w:val="000000"/>
          <w:sz w:val="28"/>
          <w:szCs w:val="28"/>
        </w:rPr>
        <w:t>-«Кого(что) поменяли местами»</w:t>
      </w:r>
      <w:r w:rsidRPr="00092F96">
        <w:rPr>
          <w:color w:val="000000"/>
          <w:sz w:val="28"/>
          <w:szCs w:val="28"/>
        </w:rPr>
        <w:t xml:space="preserve"> - родитель запоминает расположение детей, </w:t>
      </w:r>
      <w:r w:rsidR="00AC522A" w:rsidRPr="00092F96">
        <w:rPr>
          <w:color w:val="000000"/>
          <w:sz w:val="28"/>
          <w:szCs w:val="28"/>
        </w:rPr>
        <w:t>кто,</w:t>
      </w:r>
      <w:r w:rsidRPr="00092F96">
        <w:rPr>
          <w:color w:val="000000"/>
          <w:sz w:val="28"/>
          <w:szCs w:val="28"/>
        </w:rPr>
        <w:t xml:space="preserve"> где сидит или как расставлены игрушки, после отворачивается, а несколько человек меняются местами, тот, кто запоминал, угадывает кого поменяли местами)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b/>
          <w:bCs/>
          <w:color w:val="000000"/>
          <w:sz w:val="28"/>
          <w:szCs w:val="28"/>
        </w:rPr>
        <w:lastRenderedPageBreak/>
        <w:t>-«Хлопни на ошибку»</w:t>
      </w:r>
      <w:r w:rsidRPr="00092F96">
        <w:rPr>
          <w:color w:val="000000"/>
          <w:sz w:val="28"/>
          <w:szCs w:val="28"/>
        </w:rPr>
        <w:t> - все вместе (воспитатель зачитывает прилагательные и глаголы про кошку, если слово подходит к описанию кошки – родители хлопают, если нет – сидят спокойно)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b/>
          <w:bCs/>
          <w:color w:val="000000"/>
          <w:sz w:val="28"/>
          <w:szCs w:val="28"/>
        </w:rPr>
        <w:t>Белая, колючая, пушистая, топает, мягкая, зеленая, мычит, бегает, ласкается, шипит, черная, домашняя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b/>
          <w:bCs/>
          <w:color w:val="000000"/>
          <w:sz w:val="28"/>
          <w:szCs w:val="28"/>
        </w:rPr>
        <w:t>-«Запомни друг друга и ответь на вопросы»</w:t>
      </w:r>
      <w:r w:rsidRPr="00092F96">
        <w:rPr>
          <w:color w:val="000000"/>
          <w:sz w:val="28"/>
          <w:szCs w:val="28"/>
        </w:rPr>
        <w:t> - родитель, у кого остался мячик, выбирает себе пару, они встают напротив друг друга, запоминают внешний вид, одежду, цвет друг у друга, после отворачиваются спинами и отвечают на вопросы воспитателя: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color w:val="000000"/>
          <w:sz w:val="28"/>
          <w:szCs w:val="28"/>
        </w:rPr>
        <w:t>- Какого цвета футболка?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color w:val="000000"/>
          <w:sz w:val="28"/>
          <w:szCs w:val="28"/>
        </w:rPr>
        <w:t>- Какой рисунок на платье?</w:t>
      </w:r>
    </w:p>
    <w:p w:rsidR="00092F96" w:rsidRPr="00092F96" w:rsidRDefault="00C60EF5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bookmarkStart w:id="0" w:name="_GoBack"/>
      <w:bookmarkEnd w:id="0"/>
      <w:r w:rsidR="00092F96" w:rsidRPr="00092F96">
        <w:rPr>
          <w:color w:val="000000"/>
          <w:sz w:val="28"/>
          <w:szCs w:val="28"/>
        </w:rPr>
        <w:t>а ногах гольфы или носки?</w:t>
      </w:r>
    </w:p>
    <w:p w:rsidR="00092F96" w:rsidRPr="00092F96" w:rsidRDefault="00C60EF5" w:rsidP="00C60EF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 Игра «Выложи по памяти».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color w:val="000000"/>
          <w:sz w:val="28"/>
          <w:szCs w:val="28"/>
        </w:rPr>
        <w:t>Игра на развитие памяти, способствует закреплению знания фигур и цвета.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color w:val="000000"/>
          <w:sz w:val="28"/>
          <w:szCs w:val="28"/>
        </w:rPr>
        <w:t>Описание игры: На магнитной доске размещены разные геометрические фигуры, родители запоминают, после выкладывают у себя на листе, после проверяют, поднимают руки те, у кого все правильно, нет ошибок.</w:t>
      </w:r>
    </w:p>
    <w:p w:rsidR="00092F96" w:rsidRPr="00092F96" w:rsidRDefault="00092F96" w:rsidP="00C60EF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92F96">
        <w:rPr>
          <w:b/>
          <w:bCs/>
          <w:color w:val="000000"/>
          <w:sz w:val="28"/>
          <w:szCs w:val="28"/>
        </w:rPr>
        <w:t>6. Игра «Солнышко!», «Камешки!», «Заборчик!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color w:val="000000"/>
          <w:sz w:val="28"/>
          <w:szCs w:val="28"/>
        </w:rPr>
        <w:t>Игра на развитие внимания.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color w:val="000000"/>
          <w:sz w:val="28"/>
          <w:szCs w:val="28"/>
        </w:rPr>
        <w:t>Описание игры: Когда я скажу солнышко нужно поднять руки с раскрытыми ладонями и растопыренными пальцами, когда скажу заборчик подойти плотно друг к другу руки внизу, а когда услышите слово камешки – присесть, Кто ошибается выходит из игры, садится на стул. Посмотрим кто самый внимательный, а также честный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color w:val="000000"/>
          <w:sz w:val="28"/>
          <w:szCs w:val="28"/>
        </w:rPr>
        <w:t>И в заключении нашего практикума хочу вам сказать: Давайте же будем </w:t>
      </w:r>
      <w:r w:rsidRPr="00092F96">
        <w:rPr>
          <w:b/>
          <w:bCs/>
          <w:color w:val="000000"/>
          <w:sz w:val="28"/>
          <w:szCs w:val="28"/>
        </w:rPr>
        <w:t>играть</w:t>
      </w:r>
      <w:r w:rsidRPr="00092F96">
        <w:rPr>
          <w:color w:val="000000"/>
          <w:sz w:val="28"/>
          <w:szCs w:val="28"/>
        </w:rPr>
        <w:t> вместе со своими детьми как можно чаще. Помните, </w:t>
      </w:r>
      <w:r w:rsidRPr="00092F96">
        <w:rPr>
          <w:b/>
          <w:bCs/>
          <w:color w:val="000000"/>
          <w:sz w:val="28"/>
          <w:szCs w:val="28"/>
        </w:rPr>
        <w:t>игра</w:t>
      </w:r>
      <w:r w:rsidRPr="00092F96">
        <w:rPr>
          <w:color w:val="000000"/>
          <w:sz w:val="28"/>
          <w:szCs w:val="28"/>
        </w:rPr>
        <w:t> – прекрасный источник укрепления физического, духовного и эмоционального самочувствия ребёнка. Открывайте мир вместе с ребёнком!</w:t>
      </w:r>
      <w:r w:rsidRPr="00092F96">
        <w:rPr>
          <w:color w:val="000000"/>
          <w:sz w:val="28"/>
          <w:szCs w:val="28"/>
        </w:rPr>
        <w:br/>
      </w:r>
    </w:p>
    <w:p w:rsidR="00092F96" w:rsidRPr="00092F96" w:rsidRDefault="00092F96" w:rsidP="00A6669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92F96">
        <w:rPr>
          <w:b/>
          <w:bCs/>
          <w:color w:val="000000"/>
          <w:sz w:val="28"/>
          <w:szCs w:val="28"/>
        </w:rPr>
        <w:t>3. Заключение.</w:t>
      </w:r>
    </w:p>
    <w:p w:rsidR="00092F96" w:rsidRPr="00AC522A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u w:val="single"/>
        </w:rPr>
      </w:pPr>
      <w:r w:rsidRPr="00AC522A">
        <w:rPr>
          <w:color w:val="000000"/>
          <w:sz w:val="28"/>
          <w:szCs w:val="28"/>
          <w:u w:val="single"/>
        </w:rPr>
        <w:t>Обсуждение вопросов, касающихся жизнедеятельности группы:</w:t>
      </w:r>
    </w:p>
    <w:p w:rsidR="00092F96" w:rsidRPr="00092F96" w:rsidRDefault="00AC522A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новогодний праздник (спектакль, стихи);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color w:val="000000"/>
          <w:sz w:val="28"/>
          <w:szCs w:val="28"/>
        </w:rPr>
        <w:t>- следить за тем как ребенок держит ложку/ карандаш;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color w:val="000000"/>
          <w:sz w:val="28"/>
          <w:szCs w:val="28"/>
        </w:rPr>
        <w:t>- маркировка физкультурной формы;</w:t>
      </w:r>
    </w:p>
    <w:p w:rsidR="00092F96" w:rsidRPr="00092F96" w:rsidRDefault="00092F96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92F96">
        <w:rPr>
          <w:color w:val="000000"/>
          <w:sz w:val="28"/>
          <w:szCs w:val="28"/>
        </w:rPr>
        <w:t>- обувь для физкультуры</w:t>
      </w:r>
      <w:r w:rsidR="00AC522A">
        <w:rPr>
          <w:color w:val="000000"/>
          <w:sz w:val="28"/>
          <w:szCs w:val="28"/>
        </w:rPr>
        <w:t xml:space="preserve"> для детей второй ранней группы</w:t>
      </w:r>
      <w:r w:rsidRPr="00092F96">
        <w:rPr>
          <w:color w:val="000000"/>
          <w:sz w:val="28"/>
          <w:szCs w:val="28"/>
        </w:rPr>
        <w:t>;</w:t>
      </w:r>
    </w:p>
    <w:p w:rsidR="00092F96" w:rsidRDefault="00AC522A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запасные вещи в шкафчике</w:t>
      </w:r>
      <w:r w:rsidR="00092F96" w:rsidRPr="00092F96">
        <w:rPr>
          <w:color w:val="000000"/>
          <w:sz w:val="28"/>
          <w:szCs w:val="28"/>
        </w:rPr>
        <w:t>;</w:t>
      </w:r>
    </w:p>
    <w:p w:rsidR="00092F96" w:rsidRPr="00092F96" w:rsidRDefault="00AC522A" w:rsidP="00AC522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участие в жизни группы и </w:t>
      </w:r>
      <w:proofErr w:type="spellStart"/>
      <w:r>
        <w:rPr>
          <w:color w:val="000000"/>
          <w:sz w:val="28"/>
          <w:szCs w:val="28"/>
        </w:rPr>
        <w:t>дс</w:t>
      </w:r>
      <w:proofErr w:type="spellEnd"/>
      <w:r>
        <w:rPr>
          <w:color w:val="000000"/>
          <w:sz w:val="28"/>
          <w:szCs w:val="28"/>
        </w:rPr>
        <w:t xml:space="preserve"> (конкурсы, выставки, праздники);</w:t>
      </w:r>
      <w:r w:rsidR="00092F96" w:rsidRPr="00092F96">
        <w:rPr>
          <w:color w:val="000000"/>
          <w:sz w:val="28"/>
          <w:szCs w:val="28"/>
        </w:rPr>
        <w:br/>
      </w:r>
    </w:p>
    <w:p w:rsidR="00092F96" w:rsidRPr="00092F96" w:rsidRDefault="00092F96" w:rsidP="00C60EF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92F96">
        <w:rPr>
          <w:color w:val="000000"/>
          <w:sz w:val="28"/>
          <w:szCs w:val="28"/>
        </w:rPr>
        <w:t>Всем спасибо за внимание! До новых встреч!</w:t>
      </w:r>
    </w:p>
    <w:p w:rsidR="002E6224" w:rsidRPr="00092F96" w:rsidRDefault="002E6224" w:rsidP="00AC52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6224" w:rsidRPr="00092F96" w:rsidSect="00A6669A">
      <w:pgSz w:w="11906" w:h="16838"/>
      <w:pgMar w:top="709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9D"/>
    <w:rsid w:val="00092F96"/>
    <w:rsid w:val="0027129D"/>
    <w:rsid w:val="002E6224"/>
    <w:rsid w:val="00A6669A"/>
    <w:rsid w:val="00AC522A"/>
    <w:rsid w:val="00C6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7802"/>
  <w15:chartTrackingRefBased/>
  <w15:docId w15:val="{717EA509-1628-45A0-990D-B808D26F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9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92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2025-02-04T08:39:00Z</dcterms:created>
  <dcterms:modified xsi:type="dcterms:W3CDTF">2025-02-11T09:21:00Z</dcterms:modified>
</cp:coreProperties>
</file>